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A87" w:rsidRPr="00281B3E" w:rsidRDefault="009A0A87" w:rsidP="009A0A87">
      <w:pPr>
        <w:rPr>
          <w:rFonts w:ascii="方正黑体简体" w:eastAsia="方正黑体简体" w:hAnsi="微软雅黑"/>
          <w:color w:val="000000"/>
          <w:sz w:val="32"/>
          <w:szCs w:val="32"/>
        </w:rPr>
      </w:pPr>
      <w:r w:rsidRPr="00281B3E">
        <w:rPr>
          <w:rFonts w:ascii="方正黑体简体" w:eastAsia="方正黑体简体" w:hAnsi="微软雅黑" w:hint="eastAsia"/>
          <w:color w:val="000000"/>
          <w:sz w:val="32"/>
          <w:szCs w:val="32"/>
        </w:rPr>
        <w:t>附件</w:t>
      </w:r>
      <w:r w:rsidR="00F846A6">
        <w:rPr>
          <w:rFonts w:ascii="方正黑体简体" w:eastAsia="方正黑体简体" w:hAnsi="微软雅黑"/>
          <w:color w:val="000000"/>
          <w:sz w:val="32"/>
          <w:szCs w:val="32"/>
        </w:rPr>
        <w:t>3</w:t>
      </w:r>
    </w:p>
    <w:p w:rsidR="00C34A4F" w:rsidRPr="0015643F" w:rsidRDefault="009A0A87" w:rsidP="009A0A87">
      <w:pPr>
        <w:jc w:val="center"/>
        <w:rPr>
          <w:rFonts w:ascii="方正小标宋简体" w:eastAsia="方正小标宋简体" w:hAnsi="微软雅黑" w:hint="eastAsia"/>
          <w:color w:val="000000"/>
          <w:sz w:val="32"/>
          <w:szCs w:val="32"/>
        </w:rPr>
      </w:pPr>
      <w:r w:rsidRPr="0015643F">
        <w:rPr>
          <w:rFonts w:ascii="方正小标宋简体" w:eastAsia="方正小标宋简体" w:hAnsi="微软雅黑" w:hint="eastAsia"/>
          <w:color w:val="000000"/>
          <w:sz w:val="32"/>
          <w:szCs w:val="32"/>
        </w:rPr>
        <w:t>设备监理科学技术奖励范围调查表</w:t>
      </w:r>
    </w:p>
    <w:tbl>
      <w:tblPr>
        <w:tblStyle w:val="a4"/>
        <w:tblW w:w="0" w:type="auto"/>
        <w:tblLook w:val="04A0"/>
      </w:tblPr>
      <w:tblGrid>
        <w:gridCol w:w="1838"/>
        <w:gridCol w:w="3402"/>
        <w:gridCol w:w="1471"/>
        <w:gridCol w:w="2237"/>
      </w:tblGrid>
      <w:tr w:rsidR="00783394" w:rsidTr="0015643F">
        <w:trPr>
          <w:cantSplit/>
          <w:trHeight w:hRule="exact" w:val="567"/>
        </w:trPr>
        <w:tc>
          <w:tcPr>
            <w:tcW w:w="1838" w:type="dxa"/>
            <w:vAlign w:val="center"/>
          </w:tcPr>
          <w:p w:rsidR="00783394" w:rsidRPr="0015643F" w:rsidRDefault="00783394" w:rsidP="0015643F">
            <w:pPr>
              <w:spacing w:line="0" w:lineRule="atLeas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3402" w:type="dxa"/>
            <w:vAlign w:val="center"/>
          </w:tcPr>
          <w:p w:rsidR="00783394" w:rsidRPr="0015643F" w:rsidRDefault="00783394" w:rsidP="0015643F">
            <w:pPr>
              <w:spacing w:line="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71" w:type="dxa"/>
            <w:vAlign w:val="center"/>
          </w:tcPr>
          <w:p w:rsidR="00783394" w:rsidRPr="0015643F" w:rsidRDefault="00783394" w:rsidP="0015643F">
            <w:pPr>
              <w:spacing w:line="0" w:lineRule="atLeas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237" w:type="dxa"/>
            <w:vAlign w:val="center"/>
          </w:tcPr>
          <w:p w:rsidR="00783394" w:rsidRPr="0015643F" w:rsidRDefault="00783394" w:rsidP="0015643F">
            <w:pPr>
              <w:spacing w:line="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83394" w:rsidTr="0015643F">
        <w:trPr>
          <w:cantSplit/>
          <w:trHeight w:hRule="exact" w:val="567"/>
        </w:trPr>
        <w:tc>
          <w:tcPr>
            <w:tcW w:w="1838" w:type="dxa"/>
            <w:vAlign w:val="center"/>
          </w:tcPr>
          <w:p w:rsidR="00783394" w:rsidRPr="0015643F" w:rsidRDefault="00783394" w:rsidP="0015643F">
            <w:pPr>
              <w:spacing w:line="0" w:lineRule="atLeas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主要业务</w:t>
            </w:r>
          </w:p>
        </w:tc>
        <w:tc>
          <w:tcPr>
            <w:tcW w:w="3402" w:type="dxa"/>
            <w:vAlign w:val="center"/>
          </w:tcPr>
          <w:p w:rsidR="00783394" w:rsidRPr="0015643F" w:rsidRDefault="00783394" w:rsidP="0015643F">
            <w:pPr>
              <w:spacing w:line="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71" w:type="dxa"/>
            <w:vAlign w:val="center"/>
          </w:tcPr>
          <w:p w:rsidR="00783394" w:rsidRPr="0015643F" w:rsidRDefault="00783394" w:rsidP="0015643F">
            <w:pPr>
              <w:spacing w:line="0" w:lineRule="atLeas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电 </w:t>
            </w:r>
            <w:r w:rsidRPr="0015643F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话</w:t>
            </w:r>
          </w:p>
        </w:tc>
        <w:tc>
          <w:tcPr>
            <w:tcW w:w="2237" w:type="dxa"/>
            <w:vAlign w:val="center"/>
          </w:tcPr>
          <w:p w:rsidR="00783394" w:rsidRPr="0015643F" w:rsidRDefault="00783394" w:rsidP="0015643F">
            <w:pPr>
              <w:spacing w:line="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783394" w:rsidTr="00783394">
        <w:trPr>
          <w:trHeight w:val="450"/>
        </w:trPr>
        <w:tc>
          <w:tcPr>
            <w:tcW w:w="8948" w:type="dxa"/>
            <w:gridSpan w:val="4"/>
          </w:tcPr>
          <w:p w:rsidR="00783394" w:rsidRPr="007424E3" w:rsidRDefault="00783394" w:rsidP="007424E3">
            <w:pPr>
              <w:jc w:val="center"/>
              <w:rPr>
                <w:rFonts w:ascii="方正楷体简体" w:eastAsia="方正楷体简体" w:hAnsi="微软雅黑"/>
                <w:sz w:val="24"/>
                <w:szCs w:val="24"/>
              </w:rPr>
            </w:pPr>
            <w:r w:rsidRPr="007424E3">
              <w:rPr>
                <w:rFonts w:ascii="方正楷体简体" w:eastAsia="方正楷体简体" w:hAnsi="微软雅黑" w:hint="eastAsia"/>
                <w:sz w:val="24"/>
                <w:szCs w:val="24"/>
              </w:rPr>
              <w:t>请根据本单位</w:t>
            </w:r>
            <w:r w:rsidR="007424E3" w:rsidRPr="007424E3">
              <w:rPr>
                <w:rFonts w:ascii="方正楷体简体" w:eastAsia="方正楷体简体" w:hAnsi="微软雅黑" w:hint="eastAsia"/>
                <w:sz w:val="24"/>
                <w:szCs w:val="24"/>
              </w:rPr>
              <w:t>实际需求和</w:t>
            </w:r>
            <w:r w:rsidRPr="007424E3">
              <w:rPr>
                <w:rFonts w:ascii="方正楷体简体" w:eastAsia="方正楷体简体" w:hAnsi="微软雅黑" w:hint="eastAsia"/>
                <w:sz w:val="24"/>
                <w:szCs w:val="24"/>
              </w:rPr>
              <w:t>情况填写</w:t>
            </w:r>
            <w:r w:rsidR="007424E3" w:rsidRPr="007424E3">
              <w:rPr>
                <w:rFonts w:ascii="方正楷体简体" w:eastAsia="方正楷体简体" w:hAnsi="微软雅黑" w:hint="eastAsia"/>
                <w:sz w:val="24"/>
                <w:szCs w:val="24"/>
              </w:rPr>
              <w:t>以下内容</w:t>
            </w:r>
            <w:r w:rsidR="00E22860">
              <w:rPr>
                <w:rFonts w:ascii="方正楷体简体" w:eastAsia="方正楷体简体" w:hAnsi="微软雅黑" w:hint="eastAsia"/>
                <w:sz w:val="24"/>
                <w:szCs w:val="24"/>
              </w:rPr>
              <w:t>，没有填“无”</w:t>
            </w:r>
          </w:p>
        </w:tc>
      </w:tr>
      <w:tr w:rsidR="007424E3" w:rsidTr="007E0D1A">
        <w:tc>
          <w:tcPr>
            <w:tcW w:w="8948" w:type="dxa"/>
            <w:gridSpan w:val="4"/>
          </w:tcPr>
          <w:p w:rsidR="007424E3" w:rsidRPr="0015643F" w:rsidRDefault="0059187B" w:rsidP="00281B3E">
            <w:pPr>
              <w:spacing w:line="460" w:lineRule="exact"/>
              <w:jc w:val="left"/>
              <w:rPr>
                <w:rFonts w:ascii="宋体" w:eastAsia="宋体" w:hAnsi="宋体"/>
                <w:b/>
                <w:bCs/>
                <w:color w:val="FF0000"/>
                <w:sz w:val="24"/>
                <w:szCs w:val="24"/>
              </w:rPr>
            </w:pP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本</w:t>
            </w:r>
            <w:r w:rsidR="007424E3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单位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申报</w:t>
            </w:r>
            <w:r w:rsidR="007424E3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相关科学技术奖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情况，并</w:t>
            </w:r>
            <w:r w:rsidR="007424E3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请简要介绍评奖部门、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申报项目</w:t>
            </w:r>
            <w:r w:rsidR="007424E3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、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奖励形式</w:t>
            </w:r>
            <w:r w:rsidR="007424E3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等内容。</w:t>
            </w:r>
          </w:p>
        </w:tc>
      </w:tr>
      <w:tr w:rsidR="007424E3" w:rsidTr="00BD0C89">
        <w:tc>
          <w:tcPr>
            <w:tcW w:w="8948" w:type="dxa"/>
            <w:gridSpan w:val="4"/>
          </w:tcPr>
          <w:p w:rsidR="007424E3" w:rsidRDefault="007424E3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Pr="007424E3" w:rsidRDefault="00281B3E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</w:tc>
      </w:tr>
      <w:tr w:rsidR="007424E3" w:rsidRPr="0059187B" w:rsidTr="0015643F">
        <w:trPr>
          <w:cantSplit/>
          <w:trHeight w:hRule="exact" w:val="567"/>
        </w:trPr>
        <w:tc>
          <w:tcPr>
            <w:tcW w:w="8948" w:type="dxa"/>
            <w:gridSpan w:val="4"/>
          </w:tcPr>
          <w:p w:rsidR="007424E3" w:rsidRPr="0015643F" w:rsidRDefault="0059187B" w:rsidP="00281B3E">
            <w:pPr>
              <w:spacing w:line="460" w:lineRule="exact"/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本单位</w:t>
            </w:r>
            <w:r w:rsidR="007424E3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申报科学技术奖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的</w:t>
            </w:r>
            <w:r w:rsidR="007424E3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需求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情况，</w:t>
            </w:r>
            <w:r w:rsidR="007424E3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拟报奖的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范围及项目内容。</w:t>
            </w:r>
          </w:p>
        </w:tc>
      </w:tr>
      <w:tr w:rsidR="0059187B" w:rsidRPr="0059187B" w:rsidTr="00BD0C89">
        <w:tc>
          <w:tcPr>
            <w:tcW w:w="8948" w:type="dxa"/>
            <w:gridSpan w:val="4"/>
          </w:tcPr>
          <w:p w:rsidR="0059187B" w:rsidRDefault="0059187B" w:rsidP="00281B3E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281B3E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281B3E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281B3E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Pr="0059187B" w:rsidRDefault="00281B3E" w:rsidP="00281B3E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</w:tc>
      </w:tr>
      <w:tr w:rsidR="007424E3" w:rsidTr="0015643F">
        <w:trPr>
          <w:trHeight w:hRule="exact" w:val="567"/>
        </w:trPr>
        <w:tc>
          <w:tcPr>
            <w:tcW w:w="8948" w:type="dxa"/>
            <w:gridSpan w:val="4"/>
          </w:tcPr>
          <w:p w:rsidR="007424E3" w:rsidRPr="00281B3E" w:rsidRDefault="007424E3" w:rsidP="00281B3E">
            <w:pPr>
              <w:spacing w:line="460" w:lineRule="exact"/>
              <w:jc w:val="left"/>
              <w:rPr>
                <w:rFonts w:ascii="方正仿宋简体" w:eastAsia="方正仿宋简体" w:hAnsi="微软雅黑"/>
                <w:b/>
                <w:bCs/>
                <w:color w:val="000000"/>
                <w:sz w:val="28"/>
                <w:szCs w:val="28"/>
              </w:rPr>
            </w:pP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设备监理行业科学技术</w:t>
            </w:r>
            <w:r w:rsidR="00281B3E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奖励</w:t>
            </w:r>
            <w:r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范围</w:t>
            </w:r>
            <w:r w:rsidR="00281B3E" w:rsidRPr="0015643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及其他相关建议。</w:t>
            </w:r>
          </w:p>
        </w:tc>
      </w:tr>
      <w:tr w:rsidR="007424E3" w:rsidTr="004D6423">
        <w:tc>
          <w:tcPr>
            <w:tcW w:w="8948" w:type="dxa"/>
            <w:gridSpan w:val="4"/>
          </w:tcPr>
          <w:p w:rsidR="007424E3" w:rsidRDefault="007424E3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Default="00281B3E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  <w:p w:rsidR="00281B3E" w:rsidRPr="007424E3" w:rsidRDefault="00281B3E" w:rsidP="0059187B">
            <w:pPr>
              <w:spacing w:line="460" w:lineRule="exact"/>
              <w:jc w:val="left"/>
              <w:rPr>
                <w:rFonts w:ascii="方正仿宋简体" w:eastAsia="方正仿宋简体" w:hAnsi="微软雅黑"/>
                <w:sz w:val="28"/>
                <w:szCs w:val="28"/>
              </w:rPr>
            </w:pPr>
          </w:p>
        </w:tc>
      </w:tr>
    </w:tbl>
    <w:p w:rsidR="00281B3E" w:rsidRDefault="00281B3E" w:rsidP="0015643F">
      <w:pPr>
        <w:widowControl/>
        <w:jc w:val="left"/>
        <w:rPr>
          <w:rFonts w:ascii="方正仿宋简体" w:eastAsia="方正仿宋简体" w:hAnsi="微软雅黑"/>
          <w:color w:val="000000"/>
          <w:sz w:val="32"/>
          <w:szCs w:val="32"/>
        </w:rPr>
      </w:pPr>
    </w:p>
    <w:sectPr w:rsidR="00281B3E" w:rsidSect="00F528BE">
      <w:pgSz w:w="11906" w:h="16838"/>
      <w:pgMar w:top="1985" w:right="1474" w:bottom="136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D91" w:rsidRDefault="006E5D91" w:rsidP="002D186E">
      <w:r>
        <w:separator/>
      </w:r>
    </w:p>
  </w:endnote>
  <w:endnote w:type="continuationSeparator" w:id="0">
    <w:p w:rsidR="006E5D91" w:rsidRDefault="006E5D91" w:rsidP="002D18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ZFangSong-Z02S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D91" w:rsidRDefault="006E5D91" w:rsidP="002D186E">
      <w:r>
        <w:separator/>
      </w:r>
    </w:p>
  </w:footnote>
  <w:footnote w:type="continuationSeparator" w:id="0">
    <w:p w:rsidR="006E5D91" w:rsidRDefault="006E5D91" w:rsidP="002D18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4721"/>
    <w:rsid w:val="000C1F66"/>
    <w:rsid w:val="000E73BE"/>
    <w:rsid w:val="0015643F"/>
    <w:rsid w:val="00166D82"/>
    <w:rsid w:val="00237F6E"/>
    <w:rsid w:val="00242CC9"/>
    <w:rsid w:val="00281B3E"/>
    <w:rsid w:val="0029740C"/>
    <w:rsid w:val="002D186E"/>
    <w:rsid w:val="00405997"/>
    <w:rsid w:val="004F00A5"/>
    <w:rsid w:val="00566DFF"/>
    <w:rsid w:val="0059187B"/>
    <w:rsid w:val="005A69CB"/>
    <w:rsid w:val="006B5FF7"/>
    <w:rsid w:val="006E5D91"/>
    <w:rsid w:val="00716EFE"/>
    <w:rsid w:val="00734D4B"/>
    <w:rsid w:val="007424E3"/>
    <w:rsid w:val="00753CBE"/>
    <w:rsid w:val="00783394"/>
    <w:rsid w:val="007A49B2"/>
    <w:rsid w:val="007B2BBB"/>
    <w:rsid w:val="00800389"/>
    <w:rsid w:val="008D195C"/>
    <w:rsid w:val="008D2A04"/>
    <w:rsid w:val="009A0A87"/>
    <w:rsid w:val="009C062E"/>
    <w:rsid w:val="00AC7B7D"/>
    <w:rsid w:val="00B36635"/>
    <w:rsid w:val="00BE5027"/>
    <w:rsid w:val="00C10CC9"/>
    <w:rsid w:val="00C34A4F"/>
    <w:rsid w:val="00C43EB3"/>
    <w:rsid w:val="00C73B30"/>
    <w:rsid w:val="00CF4817"/>
    <w:rsid w:val="00D073A6"/>
    <w:rsid w:val="00D50377"/>
    <w:rsid w:val="00D77AFB"/>
    <w:rsid w:val="00DB279C"/>
    <w:rsid w:val="00DE2C93"/>
    <w:rsid w:val="00E04DAA"/>
    <w:rsid w:val="00E22860"/>
    <w:rsid w:val="00E64721"/>
    <w:rsid w:val="00F528BE"/>
    <w:rsid w:val="00F84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0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3B30"/>
    <w:pPr>
      <w:widowControl w:val="0"/>
      <w:autoSpaceDE w:val="0"/>
      <w:autoSpaceDN w:val="0"/>
      <w:adjustRightInd w:val="0"/>
    </w:pPr>
    <w:rPr>
      <w:rFonts w:ascii="FZFangSong-Z02S" w:eastAsia="FZFangSong-Z02S" w:cs="FZFangSong-Z02S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0C1F6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C1F66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9A0A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"/>
    <w:uiPriority w:val="99"/>
    <w:semiHidden/>
    <w:unhideWhenUsed/>
    <w:rsid w:val="00E04DAA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E04DAA"/>
  </w:style>
  <w:style w:type="paragraph" w:styleId="a6">
    <w:name w:val="header"/>
    <w:basedOn w:val="a"/>
    <w:link w:val="Char0"/>
    <w:uiPriority w:val="99"/>
    <w:unhideWhenUsed/>
    <w:rsid w:val="002D1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D186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D1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D18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91FF5-4928-433C-BF40-50E2A07D7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业</dc:creator>
  <cp:keywords/>
  <dc:description/>
  <cp:lastModifiedBy>Lenovo User</cp:lastModifiedBy>
  <cp:revision>2</cp:revision>
  <cp:lastPrinted>2021-10-12T02:00:00Z</cp:lastPrinted>
  <dcterms:created xsi:type="dcterms:W3CDTF">2021-10-12T02:00:00Z</dcterms:created>
  <dcterms:modified xsi:type="dcterms:W3CDTF">2021-10-12T02:00:00Z</dcterms:modified>
</cp:coreProperties>
</file>